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01" w:rsidRDefault="00516101">
      <w:pPr>
        <w:tabs>
          <w:tab w:val="left" w:pos="5370"/>
        </w:tabs>
        <w:rPr>
          <w:rFonts w:ascii="Arial" w:hAnsi="Arial" w:cs="Arial"/>
          <w:b/>
          <w:lang w:val="it-IT"/>
        </w:rPr>
      </w:pPr>
    </w:p>
    <w:p w:rsidR="00516101" w:rsidRDefault="00516101">
      <w:pPr>
        <w:tabs>
          <w:tab w:val="left" w:pos="5370"/>
        </w:tabs>
        <w:rPr>
          <w:rFonts w:ascii="Arial" w:hAnsi="Arial" w:cs="Arial"/>
          <w:b/>
          <w:lang w:val="it-IT"/>
        </w:rPr>
      </w:pPr>
    </w:p>
    <w:p w:rsidR="00E64222" w:rsidRDefault="00E64222">
      <w:pPr>
        <w:tabs>
          <w:tab w:val="left" w:pos="5370"/>
        </w:tabs>
        <w:rPr>
          <w:rFonts w:ascii="Arial" w:hAnsi="Arial" w:cs="Arial"/>
          <w:b/>
          <w:lang w:val="it-IT"/>
        </w:rPr>
      </w:pPr>
    </w:p>
    <w:p w:rsidR="00E64222" w:rsidRDefault="00835B4A">
      <w:pPr>
        <w:tabs>
          <w:tab w:val="left" w:pos="537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835B4A" w:rsidRPr="00516101" w:rsidRDefault="00835B4A">
      <w:pPr>
        <w:tabs>
          <w:tab w:val="left" w:pos="5370"/>
        </w:tabs>
        <w:rPr>
          <w:rFonts w:ascii="Arial" w:hAnsi="Arial" w:cs="Arial"/>
          <w:lang w:val="en-US"/>
        </w:rPr>
      </w:pPr>
    </w:p>
    <w:p w:rsidR="00835B4A" w:rsidRPr="00516101" w:rsidRDefault="00835B4A" w:rsidP="00835B4A">
      <w:pPr>
        <w:tabs>
          <w:tab w:val="left" w:pos="5370"/>
        </w:tabs>
        <w:rPr>
          <w:rFonts w:ascii="Arial" w:hAnsi="Arial" w:cs="Arial"/>
          <w:lang w:val="de-CH"/>
        </w:rPr>
      </w:pPr>
      <w:r w:rsidRPr="00516101">
        <w:rPr>
          <w:rFonts w:ascii="Arial" w:hAnsi="Arial" w:cs="Arial"/>
          <w:lang w:val="en-US"/>
        </w:rPr>
        <w:tab/>
      </w:r>
      <w:r w:rsidR="00611590">
        <w:rPr>
          <w:rFonts w:ascii="Arial" w:hAnsi="Arial" w:cs="Arial"/>
          <w:lang w:val="de-CH"/>
        </w:rPr>
        <w:t>Frau</w:t>
      </w:r>
    </w:p>
    <w:p w:rsidR="00835B4A" w:rsidRPr="00516101" w:rsidRDefault="00835B4A" w:rsidP="00835B4A">
      <w:pPr>
        <w:tabs>
          <w:tab w:val="left" w:pos="5370"/>
        </w:tabs>
        <w:rPr>
          <w:rFonts w:ascii="Arial" w:hAnsi="Arial" w:cs="Arial"/>
          <w:lang w:val="de-CH"/>
        </w:rPr>
      </w:pPr>
      <w:r w:rsidRPr="00516101">
        <w:rPr>
          <w:rFonts w:ascii="Arial" w:hAnsi="Arial" w:cs="Arial"/>
          <w:lang w:val="de-CH"/>
        </w:rPr>
        <w:tab/>
      </w:r>
      <w:r w:rsidR="00611590">
        <w:rPr>
          <w:rFonts w:ascii="Arial" w:hAnsi="Arial" w:cs="Arial"/>
          <w:lang w:val="de-CH"/>
        </w:rPr>
        <w:t>Raphaela</w:t>
      </w:r>
      <w:r w:rsidRPr="00516101">
        <w:rPr>
          <w:rFonts w:ascii="Arial" w:hAnsi="Arial" w:cs="Arial"/>
          <w:lang w:val="de-CH"/>
        </w:rPr>
        <w:t xml:space="preserve"> </w:t>
      </w:r>
      <w:r w:rsidR="00611590">
        <w:rPr>
          <w:rFonts w:ascii="Arial" w:hAnsi="Arial" w:cs="Arial"/>
          <w:lang w:val="de-CH"/>
        </w:rPr>
        <w:t>Brunner</w:t>
      </w:r>
    </w:p>
    <w:p w:rsidR="00835B4A" w:rsidRPr="004E0D49" w:rsidRDefault="00835B4A" w:rsidP="00835B4A">
      <w:pPr>
        <w:tabs>
          <w:tab w:val="left" w:pos="5370"/>
        </w:tabs>
        <w:rPr>
          <w:rFonts w:ascii="Arial" w:hAnsi="Arial" w:cs="Arial"/>
          <w:b/>
          <w:lang w:val="de-CH"/>
        </w:rPr>
      </w:pPr>
      <w:r w:rsidRPr="00516101">
        <w:rPr>
          <w:rFonts w:ascii="Arial" w:hAnsi="Arial" w:cs="Arial"/>
          <w:lang w:val="de-CH"/>
        </w:rPr>
        <w:tab/>
      </w:r>
      <w:proofErr w:type="spellStart"/>
      <w:r w:rsidR="00611590">
        <w:rPr>
          <w:rFonts w:ascii="Arial" w:hAnsi="Arial" w:cs="Arial"/>
          <w:lang w:val="de-CH"/>
        </w:rPr>
        <w:t>Bühlwisenstrasse</w:t>
      </w:r>
      <w:proofErr w:type="spellEnd"/>
      <w:r w:rsidR="00611590">
        <w:rPr>
          <w:rFonts w:ascii="Arial" w:hAnsi="Arial" w:cs="Arial"/>
          <w:lang w:val="de-CH"/>
        </w:rPr>
        <w:t xml:space="preserve"> 6</w:t>
      </w:r>
    </w:p>
    <w:p w:rsidR="004E0D49" w:rsidRPr="004E0D49" w:rsidRDefault="004E0D49" w:rsidP="00835B4A">
      <w:pPr>
        <w:tabs>
          <w:tab w:val="left" w:pos="5370"/>
        </w:tabs>
        <w:rPr>
          <w:rFonts w:ascii="Arial" w:hAnsi="Arial" w:cs="Arial"/>
          <w:b/>
          <w:lang w:val="de-CH"/>
        </w:rPr>
      </w:pPr>
    </w:p>
    <w:p w:rsidR="00835B4A" w:rsidRPr="004E0D49" w:rsidRDefault="00835B4A" w:rsidP="00835B4A">
      <w:pPr>
        <w:tabs>
          <w:tab w:val="left" w:pos="5370"/>
        </w:tabs>
        <w:rPr>
          <w:rFonts w:ascii="Arial" w:hAnsi="Arial" w:cs="Arial"/>
          <w:b/>
          <w:lang w:val="de-CH"/>
        </w:rPr>
      </w:pPr>
      <w:r w:rsidRPr="004E0D49">
        <w:rPr>
          <w:rFonts w:ascii="Arial" w:hAnsi="Arial" w:cs="Arial"/>
          <w:b/>
          <w:lang w:val="de-CH"/>
        </w:rPr>
        <w:tab/>
      </w:r>
      <w:r w:rsidR="00611590">
        <w:rPr>
          <w:rFonts w:ascii="Arial" w:hAnsi="Arial" w:cs="Arial"/>
          <w:b/>
          <w:lang w:val="de-CH"/>
        </w:rPr>
        <w:t>CH</w:t>
      </w:r>
      <w:r w:rsidR="004E0D49" w:rsidRPr="004E0D49">
        <w:rPr>
          <w:rFonts w:ascii="Arial" w:hAnsi="Arial" w:cs="Arial"/>
          <w:b/>
          <w:lang w:val="de-CH"/>
        </w:rPr>
        <w:t>-</w:t>
      </w:r>
      <w:r w:rsidR="00611590">
        <w:rPr>
          <w:rFonts w:ascii="Arial" w:hAnsi="Arial" w:cs="Arial"/>
          <w:b/>
          <w:lang w:val="de-CH"/>
        </w:rPr>
        <w:t>8600</w:t>
      </w:r>
      <w:r w:rsidRPr="004E0D49">
        <w:rPr>
          <w:rFonts w:ascii="Arial" w:hAnsi="Arial" w:cs="Arial"/>
          <w:b/>
          <w:lang w:val="de-CH"/>
        </w:rPr>
        <w:t xml:space="preserve"> </w:t>
      </w:r>
      <w:r w:rsidR="00611590">
        <w:rPr>
          <w:rFonts w:ascii="Arial" w:hAnsi="Arial" w:cs="Arial"/>
          <w:b/>
          <w:lang w:val="de-CH"/>
        </w:rPr>
        <w:t>Dübendorf</w:t>
      </w:r>
    </w:p>
    <w:p w:rsidR="00E64222" w:rsidRDefault="00E64222">
      <w:pPr>
        <w:tabs>
          <w:tab w:val="left" w:pos="5370"/>
        </w:tabs>
        <w:rPr>
          <w:rFonts w:ascii="Arial" w:hAnsi="Arial" w:cs="Arial"/>
          <w:lang w:val="de-CH"/>
        </w:rPr>
      </w:pPr>
    </w:p>
    <w:p w:rsidR="00777AF6" w:rsidRPr="00835B4A" w:rsidRDefault="00777AF6">
      <w:pPr>
        <w:tabs>
          <w:tab w:val="left" w:pos="5370"/>
        </w:tabs>
        <w:rPr>
          <w:rFonts w:ascii="Arial" w:hAnsi="Arial" w:cs="Arial"/>
          <w:lang w:val="de-CH"/>
        </w:rPr>
      </w:pPr>
    </w:p>
    <w:p w:rsidR="00E64222" w:rsidRDefault="00835B4A">
      <w:pPr>
        <w:tabs>
          <w:tab w:val="left" w:pos="5370"/>
        </w:tabs>
        <w:rPr>
          <w:rFonts w:ascii="Arial" w:hAnsi="Arial" w:cs="Arial"/>
        </w:rPr>
      </w:pPr>
      <w:r w:rsidRPr="00835B4A">
        <w:rPr>
          <w:rFonts w:ascii="Arial" w:hAnsi="Arial" w:cs="Arial"/>
          <w:lang w:val="de-CH"/>
        </w:rPr>
        <w:tab/>
        <w:t xml:space="preserve">Pontresina, </w:t>
      </w:r>
      <w:r w:rsidR="00611590">
        <w:rPr>
          <w:rFonts w:ascii="Arial" w:hAnsi="Arial" w:cs="Arial"/>
        </w:rPr>
        <w:t>20. Januar 2020</w:t>
      </w:r>
      <w:r w:rsidR="00777AF6">
        <w:rPr>
          <w:rFonts w:ascii="Arial" w:hAnsi="Arial" w:cs="Arial"/>
        </w:rPr>
        <w:t>/</w:t>
      </w:r>
      <w:r w:rsidR="00611590">
        <w:rPr>
          <w:rFonts w:ascii="Arial" w:hAnsi="Arial" w:cs="Arial"/>
        </w:rPr>
        <w:t>HA</w:t>
      </w:r>
    </w:p>
    <w:p w:rsidR="00E64222" w:rsidRDefault="00E64222">
      <w:pPr>
        <w:tabs>
          <w:tab w:val="left" w:pos="5370"/>
        </w:tabs>
        <w:rPr>
          <w:rFonts w:ascii="Arial" w:hAnsi="Arial" w:cs="Arial"/>
        </w:rPr>
      </w:pPr>
    </w:p>
    <w:p w:rsidR="00E64222" w:rsidRDefault="00E64222">
      <w:pPr>
        <w:tabs>
          <w:tab w:val="left" w:pos="5370"/>
        </w:tabs>
        <w:rPr>
          <w:rFonts w:ascii="Arial" w:hAnsi="Arial" w:cs="Arial"/>
          <w:b/>
        </w:rPr>
      </w:pPr>
      <w:bookmarkStart w:id="0" w:name="_GoBack"/>
      <w:bookmarkEnd w:id="0"/>
    </w:p>
    <w:p w:rsidR="00E64222" w:rsidRDefault="00835B4A">
      <w:pPr>
        <w:tabs>
          <w:tab w:val="left" w:pos="537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Reservierungsbestätigung</w:t>
      </w:r>
    </w:p>
    <w:p w:rsidR="00E64222" w:rsidRDefault="00E64222">
      <w:pPr>
        <w:tabs>
          <w:tab w:val="left" w:pos="5370"/>
        </w:tabs>
        <w:rPr>
          <w:rFonts w:ascii="Arial" w:hAnsi="Arial" w:cs="Arial"/>
        </w:rPr>
      </w:pPr>
    </w:p>
    <w:p w:rsidR="00E64222" w:rsidRDefault="00942E70">
      <w:pPr>
        <w:tabs>
          <w:tab w:val="left" w:pos="53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Allegra </w:t>
      </w:r>
      <w:r w:rsidR="00611590">
        <w:rPr>
          <w:rFonts w:ascii="Arial" w:hAnsi="Arial" w:cs="Arial"/>
        </w:rPr>
        <w:t>sehr geehrte Frau</w:t>
      </w:r>
      <w:r w:rsidR="00835B4A" w:rsidRPr="00835B4A">
        <w:rPr>
          <w:rFonts w:ascii="Arial" w:hAnsi="Arial" w:cs="Arial"/>
        </w:rPr>
        <w:t xml:space="preserve"> </w:t>
      </w:r>
      <w:r w:rsidR="00611590">
        <w:rPr>
          <w:rFonts w:ascii="Arial" w:hAnsi="Arial" w:cs="Arial"/>
        </w:rPr>
        <w:t>Brunner</w:t>
      </w:r>
      <w:r w:rsidR="00835B4A" w:rsidRPr="00835B4A">
        <w:rPr>
          <w:rFonts w:ascii="Arial" w:hAnsi="Arial" w:cs="Arial"/>
        </w:rPr>
        <w:t>!</w:t>
      </w:r>
    </w:p>
    <w:p w:rsidR="00835B4A" w:rsidRDefault="00835B4A">
      <w:pPr>
        <w:tabs>
          <w:tab w:val="left" w:pos="5370"/>
        </w:tabs>
        <w:jc w:val="both"/>
        <w:rPr>
          <w:rFonts w:ascii="Arial" w:hAnsi="Arial" w:cs="Arial"/>
        </w:rPr>
      </w:pPr>
    </w:p>
    <w:p w:rsidR="00E64222" w:rsidRDefault="00835B4A">
      <w:pPr>
        <w:tabs>
          <w:tab w:val="left" w:pos="53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Wir beziehen uns auf Ihre Anfrage und bedanken uns für das erneute Interesse an unserem Haus.</w:t>
      </w:r>
    </w:p>
    <w:p w:rsidR="00611590" w:rsidRDefault="00611590" w:rsidP="00611590">
      <w:pPr>
        <w:tabs>
          <w:tab w:val="left" w:pos="5370"/>
        </w:tabs>
        <w:jc w:val="both"/>
        <w:rPr>
          <w:rFonts w:ascii="Arial" w:hAnsi="Arial" w:cs="Arial"/>
        </w:rPr>
      </w:pPr>
    </w:p>
    <w:p w:rsidR="00611590" w:rsidRDefault="00611590" w:rsidP="00611590">
      <w:pPr>
        <w:tabs>
          <w:tab w:val="left" w:pos="53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Gerne bestätigen wir Ihnen Ihre Reservierung </w:t>
      </w:r>
      <w:r w:rsidR="00CA609A">
        <w:rPr>
          <w:rFonts w:ascii="Arial" w:hAnsi="Arial" w:cs="Arial"/>
        </w:rPr>
        <w:t>zusammen mit Frau Natalie</w:t>
      </w:r>
      <w:r w:rsidR="00A63751">
        <w:rPr>
          <w:rFonts w:ascii="Arial" w:hAnsi="Arial" w:cs="Arial"/>
        </w:rPr>
        <w:t xml:space="preserve"> Schober </w:t>
      </w:r>
      <w:r>
        <w:rPr>
          <w:rFonts w:ascii="Arial" w:hAnsi="Arial" w:cs="Arial"/>
        </w:rPr>
        <w:t>wie folgt:</w:t>
      </w:r>
    </w:p>
    <w:p w:rsidR="00611590" w:rsidRDefault="00611590" w:rsidP="00611590">
      <w:pPr>
        <w:tabs>
          <w:tab w:val="left" w:pos="5370"/>
        </w:tabs>
        <w:jc w:val="both"/>
        <w:rPr>
          <w:rFonts w:ascii="Arial" w:hAnsi="Arial" w:cs="Arial"/>
        </w:rPr>
      </w:pPr>
    </w:p>
    <w:p w:rsidR="00611590" w:rsidRPr="00835B4A" w:rsidRDefault="00611590" w:rsidP="00611590">
      <w:pPr>
        <w:tabs>
          <w:tab w:val="left" w:pos="5370"/>
        </w:tabs>
        <w:jc w:val="center"/>
        <w:rPr>
          <w:rFonts w:ascii="Arial" w:hAnsi="Arial" w:cs="Arial"/>
          <w:b/>
        </w:rPr>
      </w:pPr>
      <w:r w:rsidRPr="00835B4A">
        <w:rPr>
          <w:rFonts w:ascii="Arial" w:hAnsi="Arial" w:cs="Arial"/>
          <w:b/>
        </w:rPr>
        <w:t xml:space="preserve">Anreise: </w:t>
      </w:r>
      <w:r>
        <w:rPr>
          <w:rFonts w:ascii="Arial" w:hAnsi="Arial" w:cs="Arial"/>
          <w:b/>
        </w:rPr>
        <w:t>Freitag</w:t>
      </w:r>
      <w:r w:rsidRPr="00835B4A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25. Dezember 2020</w:t>
      </w:r>
      <w:r w:rsidRPr="00835B4A">
        <w:rPr>
          <w:rFonts w:ascii="Arial" w:hAnsi="Arial" w:cs="Arial"/>
          <w:b/>
        </w:rPr>
        <w:t xml:space="preserve"> (ab 1</w:t>
      </w:r>
      <w:r>
        <w:rPr>
          <w:rFonts w:ascii="Arial" w:hAnsi="Arial" w:cs="Arial"/>
          <w:b/>
        </w:rPr>
        <w:t>5</w:t>
      </w:r>
      <w:r w:rsidRPr="00835B4A">
        <w:rPr>
          <w:rFonts w:ascii="Arial" w:hAnsi="Arial" w:cs="Arial"/>
          <w:b/>
        </w:rPr>
        <w:t>:00 Uhr)</w:t>
      </w:r>
    </w:p>
    <w:p w:rsidR="00611590" w:rsidRDefault="00611590" w:rsidP="00611590">
      <w:pPr>
        <w:tabs>
          <w:tab w:val="left" w:pos="5370"/>
        </w:tabs>
        <w:jc w:val="center"/>
        <w:rPr>
          <w:rFonts w:ascii="Arial" w:hAnsi="Arial" w:cs="Arial"/>
          <w:b/>
        </w:rPr>
      </w:pPr>
      <w:r w:rsidRPr="00835B4A">
        <w:rPr>
          <w:rFonts w:ascii="Arial" w:hAnsi="Arial" w:cs="Arial"/>
          <w:b/>
        </w:rPr>
        <w:t xml:space="preserve">Abreise: </w:t>
      </w:r>
      <w:r>
        <w:rPr>
          <w:rFonts w:ascii="Arial" w:hAnsi="Arial" w:cs="Arial"/>
          <w:b/>
        </w:rPr>
        <w:t>Samstag</w:t>
      </w:r>
      <w:r w:rsidRPr="00835B4A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02. Januar 2021</w:t>
      </w:r>
      <w:r w:rsidRPr="00835B4A">
        <w:rPr>
          <w:rFonts w:ascii="Arial" w:hAnsi="Arial" w:cs="Arial"/>
          <w:b/>
        </w:rPr>
        <w:t xml:space="preserve"> (bis 11:00 Uhr)</w:t>
      </w:r>
    </w:p>
    <w:p w:rsidR="00611590" w:rsidRDefault="00611590" w:rsidP="00611590">
      <w:pPr>
        <w:tabs>
          <w:tab w:val="left" w:pos="5370"/>
        </w:tabs>
        <w:jc w:val="center"/>
        <w:rPr>
          <w:rFonts w:ascii="Arial" w:hAnsi="Arial" w:cs="Arial"/>
          <w:b/>
        </w:rPr>
      </w:pPr>
    </w:p>
    <w:p w:rsidR="00A63751" w:rsidRDefault="00611590" w:rsidP="00611590">
      <w:pPr>
        <w:tabs>
          <w:tab w:val="left" w:pos="53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1 Doppelzimmer unserer Kategorie A (alt, nicht renoviert),</w:t>
      </w:r>
    </w:p>
    <w:p w:rsidR="00611590" w:rsidRDefault="00611590" w:rsidP="00611590">
      <w:pPr>
        <w:tabs>
          <w:tab w:val="left" w:pos="53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mit fliessend Wasser (Dusche und WC auf der Etage)</w:t>
      </w:r>
    </w:p>
    <w:p w:rsidR="00611590" w:rsidRPr="00835B4A" w:rsidRDefault="00611590" w:rsidP="00611590">
      <w:pPr>
        <w:tabs>
          <w:tab w:val="left" w:pos="5370"/>
        </w:tabs>
        <w:jc w:val="center"/>
        <w:rPr>
          <w:rFonts w:ascii="Arial" w:hAnsi="Arial" w:cs="Arial"/>
        </w:rPr>
      </w:pPr>
      <w:r w:rsidRPr="00915203">
        <w:rPr>
          <w:rFonts w:ascii="Arial" w:hAnsi="Arial" w:cs="Arial"/>
        </w:rPr>
        <w:t>Föhn, S</w:t>
      </w:r>
      <w:r>
        <w:rPr>
          <w:rFonts w:ascii="Arial" w:hAnsi="Arial" w:cs="Arial"/>
        </w:rPr>
        <w:t>AT</w:t>
      </w:r>
      <w:r w:rsidRPr="00915203">
        <w:rPr>
          <w:rFonts w:ascii="Arial" w:hAnsi="Arial" w:cs="Arial"/>
        </w:rPr>
        <w:t>-TV, Radio und Direktwahltelefon</w:t>
      </w:r>
    </w:p>
    <w:p w:rsidR="00611590" w:rsidRDefault="00611590" w:rsidP="00611590">
      <w:pPr>
        <w:tabs>
          <w:tab w:val="left" w:pos="5370"/>
        </w:tabs>
        <w:jc w:val="center"/>
        <w:rPr>
          <w:rFonts w:ascii="Arial" w:hAnsi="Arial" w:cs="Arial"/>
        </w:rPr>
      </w:pPr>
      <w:r w:rsidRPr="00835B4A">
        <w:rPr>
          <w:rFonts w:ascii="Arial" w:hAnsi="Arial" w:cs="Arial"/>
        </w:rPr>
        <w:t xml:space="preserve">zum Preis von </w:t>
      </w:r>
      <w:r>
        <w:rPr>
          <w:rFonts w:ascii="Arial" w:hAnsi="Arial" w:cs="Arial"/>
        </w:rPr>
        <w:t>CHF</w:t>
      </w:r>
      <w:r w:rsidRPr="00835B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216.00</w:t>
      </w:r>
      <w:r w:rsidRPr="00835B4A">
        <w:rPr>
          <w:rFonts w:ascii="Arial" w:hAnsi="Arial" w:cs="Arial"/>
        </w:rPr>
        <w:t xml:space="preserve"> pro Zimmer und Nacht</w:t>
      </w:r>
    </w:p>
    <w:p w:rsidR="00516101" w:rsidRDefault="00516101" w:rsidP="00611590">
      <w:pPr>
        <w:tabs>
          <w:tab w:val="left" w:pos="5370"/>
        </w:tabs>
        <w:jc w:val="center"/>
        <w:rPr>
          <w:rFonts w:ascii="Arial" w:hAnsi="Arial" w:cs="Arial"/>
        </w:rPr>
      </w:pPr>
    </w:p>
    <w:p w:rsidR="00E64222" w:rsidRDefault="00835B4A">
      <w:pPr>
        <w:tabs>
          <w:tab w:val="left" w:pos="5370"/>
        </w:tabs>
        <w:jc w:val="both"/>
      </w:pPr>
      <w:r w:rsidRPr="005E3BA2">
        <w:rPr>
          <w:rFonts w:ascii="Arial" w:hAnsi="Arial" w:cs="Arial"/>
          <w:b/>
        </w:rPr>
        <w:t>inklusive</w:t>
      </w:r>
      <w:r w:rsidRPr="00777AF6">
        <w:rPr>
          <w:rFonts w:ascii="Arial" w:hAnsi="Arial" w:cs="Arial"/>
        </w:rPr>
        <w:t xml:space="preserve"> </w:t>
      </w:r>
      <w:proofErr w:type="spellStart"/>
      <w:r w:rsidRPr="00777AF6">
        <w:rPr>
          <w:rFonts w:ascii="Arial" w:hAnsi="Arial" w:cs="Arial"/>
        </w:rPr>
        <w:t>grossem</w:t>
      </w:r>
      <w:proofErr w:type="spellEnd"/>
      <w:r>
        <w:rPr>
          <w:rFonts w:ascii="Arial" w:hAnsi="Arial" w:cs="Arial"/>
        </w:rPr>
        <w:t xml:space="preserve"> Frühstücksbuffet, Willkommens Aperitif, Halbpension (4-Gang Menü mit Wahl de</w:t>
      </w:r>
      <w:r w:rsidR="00777AF6">
        <w:rPr>
          <w:rFonts w:ascii="Arial" w:hAnsi="Arial" w:cs="Arial"/>
        </w:rPr>
        <w:t xml:space="preserve">s Hauptgangs), freier Benützung </w:t>
      </w:r>
      <w:r>
        <w:rPr>
          <w:rFonts w:ascii="Arial" w:hAnsi="Arial" w:cs="Arial"/>
        </w:rPr>
        <w:t>der öffentlichen Verkehrsmittel (Bus und Bahn) im Oberengadin, Service</w:t>
      </w:r>
      <w:r w:rsidR="00DC3463">
        <w:rPr>
          <w:rFonts w:ascii="Arial" w:hAnsi="Arial" w:cs="Arial"/>
        </w:rPr>
        <w:t xml:space="preserve">, </w:t>
      </w:r>
      <w:r w:rsidR="00DC3463" w:rsidRPr="005E3BA2">
        <w:rPr>
          <w:rFonts w:ascii="Arial" w:hAnsi="Arial" w:cs="Arial"/>
          <w:b/>
        </w:rPr>
        <w:t>exklusive</w:t>
      </w:r>
      <w:r w:rsidR="00DC3463">
        <w:rPr>
          <w:rFonts w:ascii="Arial" w:hAnsi="Arial" w:cs="Arial"/>
        </w:rPr>
        <w:t xml:space="preserve"> </w:t>
      </w:r>
      <w:r w:rsidR="00777AF6">
        <w:rPr>
          <w:rFonts w:ascii="Arial" w:hAnsi="Arial" w:cs="Arial"/>
        </w:rPr>
        <w:t>Kurtaxe</w:t>
      </w:r>
      <w:r>
        <w:rPr>
          <w:rFonts w:ascii="Arial" w:hAnsi="Arial" w:cs="Arial"/>
        </w:rPr>
        <w:t>.</w:t>
      </w:r>
    </w:p>
    <w:p w:rsidR="00A63751" w:rsidRDefault="00A63751" w:rsidP="00FC7073">
      <w:pPr>
        <w:pStyle w:val="StandardWeb"/>
        <w:jc w:val="both"/>
        <w:rPr>
          <w:lang w:val="de-DE"/>
        </w:rPr>
      </w:pPr>
      <w:r>
        <w:rPr>
          <w:rFonts w:ascii="Arial" w:hAnsi="Arial" w:cs="Arial"/>
          <w:color w:val="000000"/>
          <w:lang w:val="de-DE"/>
        </w:rPr>
        <w:t>Für den Silvesterabend (6-Gang-Menu mit Livemusik) berechnen wir zusätzlich CHF 45.00</w:t>
      </w:r>
      <w:r w:rsidR="005F2E05">
        <w:rPr>
          <w:rFonts w:ascii="Arial" w:hAnsi="Arial" w:cs="Arial"/>
          <w:color w:val="000000"/>
          <w:lang w:val="de-DE"/>
        </w:rPr>
        <w:t xml:space="preserve"> pro Person</w:t>
      </w:r>
      <w:r>
        <w:rPr>
          <w:rFonts w:ascii="Arial" w:hAnsi="Arial" w:cs="Arial"/>
          <w:color w:val="000000"/>
          <w:lang w:val="de-DE"/>
        </w:rPr>
        <w:t>. Wir weisen Sie darauf hin, dass bei einer allfälligen Abmeldung für den Silvesterabend keine Rückerstattung für die Halbpension und den Silvesterzuschlag gewährt wird.</w:t>
      </w:r>
    </w:p>
    <w:p w:rsidR="005721B5" w:rsidRPr="00A63751" w:rsidRDefault="005721B5" w:rsidP="005721B5">
      <w:pPr>
        <w:tabs>
          <w:tab w:val="left" w:pos="5370"/>
        </w:tabs>
        <w:jc w:val="both"/>
        <w:rPr>
          <w:rFonts w:ascii="Arial" w:eastAsia="Times New Roman" w:hAnsi="Arial" w:cs="Arial"/>
        </w:rPr>
      </w:pPr>
    </w:p>
    <w:p w:rsidR="00E64222" w:rsidRDefault="00835B4A">
      <w:pPr>
        <w:tabs>
          <w:tab w:val="left" w:pos="5370"/>
        </w:tabs>
        <w:jc w:val="both"/>
      </w:pPr>
      <w:r>
        <w:rPr>
          <w:rFonts w:ascii="Arial" w:hAnsi="Arial" w:cs="Arial"/>
        </w:rPr>
        <w:t>Wir freuen uns sehr, Sie</w:t>
      </w:r>
      <w:r w:rsidR="00A63751">
        <w:rPr>
          <w:rFonts w:ascii="Arial" w:hAnsi="Arial" w:cs="Arial"/>
        </w:rPr>
        <w:t xml:space="preserve"> und Frau Schober im Dezember</w:t>
      </w:r>
      <w:r>
        <w:rPr>
          <w:rFonts w:ascii="Arial" w:hAnsi="Arial" w:cs="Arial"/>
        </w:rPr>
        <w:t xml:space="preserve"> wieder bei uns im Hotel </w:t>
      </w:r>
      <w:r>
        <w:rPr>
          <w:rFonts w:ascii="Arial" w:hAnsi="Arial" w:cs="Arial"/>
          <w:b/>
          <w:i/>
        </w:rPr>
        <w:t>Engadinerhof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begrüssen</w:t>
      </w:r>
      <w:proofErr w:type="spellEnd"/>
      <w:r>
        <w:rPr>
          <w:rFonts w:ascii="Arial" w:hAnsi="Arial" w:cs="Arial"/>
        </w:rPr>
        <w:t xml:space="preserve"> zu dürfen und verbleiben</w:t>
      </w:r>
    </w:p>
    <w:p w:rsidR="00E64222" w:rsidRDefault="00E64222">
      <w:pPr>
        <w:tabs>
          <w:tab w:val="left" w:pos="5370"/>
        </w:tabs>
        <w:jc w:val="both"/>
        <w:rPr>
          <w:rFonts w:ascii="Arial" w:hAnsi="Arial" w:cs="Arial"/>
        </w:rPr>
      </w:pPr>
    </w:p>
    <w:p w:rsidR="00E64222" w:rsidRDefault="00835B4A">
      <w:pPr>
        <w:tabs>
          <w:tab w:val="left" w:pos="53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herzlichen </w:t>
      </w:r>
      <w:proofErr w:type="spellStart"/>
      <w:r>
        <w:rPr>
          <w:rFonts w:ascii="Arial" w:hAnsi="Arial" w:cs="Arial"/>
        </w:rPr>
        <w:t>Grüssen</w:t>
      </w:r>
      <w:proofErr w:type="spellEnd"/>
    </w:p>
    <w:p w:rsidR="00E64222" w:rsidRDefault="00835B4A">
      <w:pPr>
        <w:tabs>
          <w:tab w:val="left" w:pos="53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aus dem sonnigen Pontresina</w:t>
      </w:r>
    </w:p>
    <w:p w:rsidR="00E64222" w:rsidRDefault="00E64222">
      <w:pPr>
        <w:tabs>
          <w:tab w:val="left" w:pos="5370"/>
        </w:tabs>
        <w:jc w:val="both"/>
        <w:rPr>
          <w:rFonts w:ascii="Arial" w:hAnsi="Arial" w:cs="Arial"/>
        </w:rPr>
      </w:pPr>
    </w:p>
    <w:p w:rsidR="00CA609A" w:rsidRDefault="00CA609A">
      <w:pPr>
        <w:tabs>
          <w:tab w:val="left" w:pos="5370"/>
        </w:tabs>
        <w:jc w:val="both"/>
        <w:rPr>
          <w:rFonts w:ascii="Arial" w:hAnsi="Arial" w:cs="Arial"/>
        </w:rPr>
      </w:pPr>
    </w:p>
    <w:p w:rsidR="00E64222" w:rsidRDefault="00835B4A">
      <w:pPr>
        <w:tabs>
          <w:tab w:val="left" w:pos="53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Bertram Hissung</w:t>
      </w:r>
    </w:p>
    <w:p w:rsidR="005721B5" w:rsidRDefault="005721B5">
      <w:pPr>
        <w:tabs>
          <w:tab w:val="left" w:pos="5370"/>
        </w:tabs>
        <w:jc w:val="both"/>
        <w:rPr>
          <w:rFonts w:ascii="Arial" w:hAnsi="Arial" w:cs="Arial"/>
        </w:rPr>
      </w:pPr>
    </w:p>
    <w:p w:rsidR="00692369" w:rsidRDefault="00692369" w:rsidP="00692369">
      <w:pPr>
        <w:pStyle w:val="StandardWeb"/>
        <w:spacing w:after="0"/>
      </w:pPr>
      <w:proofErr w:type="spellStart"/>
      <w:r>
        <w:rPr>
          <w:rFonts w:ascii="Arial" w:hAnsi="Arial" w:cs="Arial"/>
          <w:b/>
          <w:bCs/>
          <w:color w:val="000000"/>
          <w:u w:val="single"/>
        </w:rPr>
        <w:lastRenderedPageBreak/>
        <w:t>Annullationsbedingungen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>:</w:t>
      </w:r>
    </w:p>
    <w:p w:rsidR="00692369" w:rsidRDefault="00692369" w:rsidP="00692369">
      <w:pPr>
        <w:pStyle w:val="StandardWeb"/>
        <w:spacing w:after="0"/>
      </w:pP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it der Zimmerreservation gehen Sie einen rechtsgültigen Vertrag ein. Bestellte Zimmer können nur bis 21 Tage vor Anreise kostenlos annulliert werden. Bei späterer Annullation berechnen wir Ihnen 75% des gesamten Arrangementpreises.</w:t>
      </w:r>
    </w:p>
    <w:p w:rsidR="00692369" w:rsidRDefault="00692369" w:rsidP="00692369">
      <w:pPr>
        <w:pStyle w:val="StandardWeb"/>
        <w:spacing w:after="0"/>
      </w:pPr>
      <w:r>
        <w:rPr>
          <w:rFonts w:ascii="Arial" w:hAnsi="Arial" w:cs="Arial"/>
          <w:color w:val="000000"/>
        </w:rPr>
        <w:t>Bei vorzeitiger Abreise und bei verspäteter Anreise kann keine Vergütung gewährt werden. Wir empfehlen Ihnen deshalb unbedingt eine Annullierungskostenversicherung abzuschliessen. Bei der Vermittlung sind wir Ihnen gerne behilflich.</w:t>
      </w:r>
    </w:p>
    <w:p w:rsidR="00692369" w:rsidRDefault="00692369" w:rsidP="00692369">
      <w:pPr>
        <w:pStyle w:val="StandardWeb"/>
        <w:spacing w:after="0"/>
      </w:pPr>
      <w:r>
        <w:rPr>
          <w:rFonts w:ascii="Arial" w:hAnsi="Arial" w:cs="Arial"/>
          <w:color w:val="000000"/>
        </w:rPr>
        <w:t>Wir danken für Ihr Verständnis!</w:t>
      </w:r>
    </w:p>
    <w:p w:rsidR="00E64222" w:rsidRPr="00692369" w:rsidRDefault="00E64222" w:rsidP="00692369">
      <w:pPr>
        <w:tabs>
          <w:tab w:val="left" w:pos="5370"/>
        </w:tabs>
        <w:jc w:val="both"/>
        <w:rPr>
          <w:rFonts w:ascii="Arial" w:hAnsi="Arial" w:cs="Arial"/>
          <w:lang w:val="de-CH"/>
        </w:rPr>
      </w:pPr>
    </w:p>
    <w:sectPr w:rsidR="00E64222" w:rsidRPr="00692369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22"/>
    <w:rsid w:val="0048696E"/>
    <w:rsid w:val="004E0D49"/>
    <w:rsid w:val="00516101"/>
    <w:rsid w:val="005721B5"/>
    <w:rsid w:val="005C00DC"/>
    <w:rsid w:val="005E3BA2"/>
    <w:rsid w:val="005F2E05"/>
    <w:rsid w:val="00611590"/>
    <w:rsid w:val="00692369"/>
    <w:rsid w:val="00777AF6"/>
    <w:rsid w:val="007A2898"/>
    <w:rsid w:val="00835B4A"/>
    <w:rsid w:val="00915203"/>
    <w:rsid w:val="00942E70"/>
    <w:rsid w:val="00A63751"/>
    <w:rsid w:val="00CA609A"/>
    <w:rsid w:val="00DC3463"/>
    <w:rsid w:val="00E04336"/>
    <w:rsid w:val="00E64222"/>
    <w:rsid w:val="00FC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sz w:val="24"/>
        <w:szCs w:val="24"/>
        <w:lang w:val="de-DE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krper"/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B4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B4A"/>
    <w:rPr>
      <w:rFonts w:ascii="Tahoma" w:hAnsi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A63751"/>
    <w:pPr>
      <w:widowControl/>
      <w:spacing w:before="100" w:beforeAutospacing="1" w:after="119"/>
    </w:pPr>
    <w:rPr>
      <w:rFonts w:eastAsia="Times New Roman" w:cs="Times New Roman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sz w:val="24"/>
        <w:szCs w:val="24"/>
        <w:lang w:val="de-DE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krper"/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B4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B4A"/>
    <w:rPr>
      <w:rFonts w:ascii="Tahoma" w:hAnsi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A63751"/>
    <w:pPr>
      <w:widowControl/>
      <w:spacing w:before="100" w:beforeAutospacing="1" w:after="119"/>
    </w:pPr>
    <w:rPr>
      <w:rFonts w:eastAsia="Times New Roman" w:cs="Times New Roman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E96D72EA.dotm</Template>
  <TotalTime>0</TotalTime>
  <Pages>2</Pages>
  <Words>254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30101Front1h</cp:lastModifiedBy>
  <cp:revision>2</cp:revision>
  <cp:lastPrinted>2020-01-20T18:17:00Z</cp:lastPrinted>
  <dcterms:created xsi:type="dcterms:W3CDTF">2020-10-08T17:02:00Z</dcterms:created>
  <dcterms:modified xsi:type="dcterms:W3CDTF">2020-10-08T17:02:00Z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